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80F8D" w14:textId="77777777" w:rsidR="00445DC8" w:rsidRPr="003F04DE" w:rsidRDefault="00445DC8" w:rsidP="00445DC8">
      <w:pPr>
        <w:jc w:val="center"/>
        <w:rPr>
          <w:rFonts w:ascii="Goudy Old Style" w:hAnsi="Goudy Old Style"/>
          <w:b/>
          <w:sz w:val="32"/>
          <w:szCs w:val="32"/>
        </w:rPr>
      </w:pPr>
      <w:bookmarkStart w:id="0" w:name="_GoBack"/>
      <w:bookmarkEnd w:id="0"/>
      <w:r w:rsidRPr="003F04DE">
        <w:rPr>
          <w:rFonts w:ascii="Goudy Old Style" w:hAnsi="Goudy Old Style"/>
          <w:b/>
          <w:sz w:val="32"/>
          <w:szCs w:val="32"/>
        </w:rPr>
        <w:t xml:space="preserve">North County Fire Protection District of </w:t>
      </w:r>
      <w:smartTag w:uri="urn:schemas-microsoft-com:office:smarttags" w:element="place">
        <w:smartTag w:uri="urn:schemas-microsoft-com:office:smarttags" w:element="PlaceName">
          <w:r w:rsidRPr="003F04DE">
            <w:rPr>
              <w:rFonts w:ascii="Goudy Old Style" w:hAnsi="Goudy Old Style"/>
              <w:b/>
              <w:sz w:val="32"/>
              <w:szCs w:val="32"/>
            </w:rPr>
            <w:t>Monterey</w:t>
          </w:r>
        </w:smartTag>
        <w:r w:rsidRPr="003F04DE">
          <w:rPr>
            <w:rFonts w:ascii="Goudy Old Style" w:hAnsi="Goudy Old Style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3F04DE">
            <w:rPr>
              <w:rFonts w:ascii="Goudy Old Style" w:hAnsi="Goudy Old Style"/>
              <w:b/>
              <w:sz w:val="32"/>
              <w:szCs w:val="32"/>
            </w:rPr>
            <w:t>County</w:t>
          </w:r>
        </w:smartTag>
      </w:smartTag>
    </w:p>
    <w:p w14:paraId="22795E8E" w14:textId="77777777" w:rsidR="00445DC8" w:rsidRDefault="00445DC8" w:rsidP="00445DC8">
      <w:pPr>
        <w:jc w:val="center"/>
        <w:rPr>
          <w:b/>
          <w:sz w:val="10"/>
          <w:szCs w:val="10"/>
        </w:rPr>
      </w:pPr>
    </w:p>
    <w:p w14:paraId="252D2842" w14:textId="77777777" w:rsidR="00445DC8" w:rsidRDefault="00445DC8" w:rsidP="00445DC8">
      <w:pPr>
        <w:jc w:val="center"/>
        <w:rPr>
          <w:b/>
          <w:sz w:val="10"/>
          <w:szCs w:val="10"/>
        </w:rPr>
      </w:pPr>
    </w:p>
    <w:p w14:paraId="506E2812" w14:textId="77777777" w:rsidR="00445DC8" w:rsidRPr="00456FCF" w:rsidRDefault="00445DC8" w:rsidP="00445DC8">
      <w:pPr>
        <w:jc w:val="center"/>
        <w:rPr>
          <w:b/>
          <w:sz w:val="10"/>
          <w:szCs w:val="10"/>
        </w:rPr>
      </w:pPr>
    </w:p>
    <w:p w14:paraId="2D0407F1" w14:textId="77777777" w:rsidR="00445DC8" w:rsidRPr="00456FCF" w:rsidRDefault="00445DC8" w:rsidP="00445DC8">
      <w:pPr>
        <w:jc w:val="center"/>
        <w:rPr>
          <w:b/>
          <w:sz w:val="40"/>
          <w:szCs w:val="40"/>
        </w:rPr>
      </w:pPr>
      <w:r w:rsidRPr="00456FCF">
        <w:rPr>
          <w:b/>
          <w:sz w:val="40"/>
          <w:szCs w:val="40"/>
        </w:rPr>
        <w:t>Polic</w:t>
      </w:r>
      <w:r w:rsidR="00B679C5">
        <w:rPr>
          <w:b/>
          <w:sz w:val="40"/>
          <w:szCs w:val="40"/>
        </w:rPr>
        <w:t>y #</w:t>
      </w:r>
      <w:r w:rsidR="00711299">
        <w:rPr>
          <w:b/>
          <w:sz w:val="40"/>
          <w:szCs w:val="40"/>
        </w:rPr>
        <w:t>1303</w:t>
      </w:r>
    </w:p>
    <w:p w14:paraId="0EB17462" w14:textId="77777777" w:rsidR="00445DC8" w:rsidRPr="003F04DE" w:rsidRDefault="00445DC8" w:rsidP="00445DC8">
      <w:pPr>
        <w:jc w:val="center"/>
      </w:pPr>
    </w:p>
    <w:p w14:paraId="48CA802F" w14:textId="77777777" w:rsidR="00445DC8" w:rsidRPr="003F04DE" w:rsidRDefault="00445DC8" w:rsidP="00B67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FFFF"/>
          <w:sz w:val="10"/>
          <w:szCs w:val="10"/>
        </w:rPr>
      </w:pPr>
    </w:p>
    <w:p w14:paraId="1BA467D7" w14:textId="77777777" w:rsidR="00445DC8" w:rsidRPr="00B679C5" w:rsidRDefault="00861746" w:rsidP="00B67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Ride Along </w:t>
      </w:r>
      <w:r w:rsidR="007F4F1D">
        <w:rPr>
          <w:b/>
          <w:sz w:val="32"/>
          <w:szCs w:val="32"/>
        </w:rPr>
        <w:t xml:space="preserve">Program </w:t>
      </w:r>
      <w:r>
        <w:rPr>
          <w:b/>
          <w:sz w:val="32"/>
          <w:szCs w:val="32"/>
        </w:rPr>
        <w:t>Policy</w:t>
      </w:r>
    </w:p>
    <w:p w14:paraId="0D3051A4" w14:textId="77777777" w:rsidR="00445DC8" w:rsidRPr="003F04DE" w:rsidRDefault="00445DC8" w:rsidP="00B67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FFFF"/>
          <w:sz w:val="10"/>
          <w:szCs w:val="10"/>
        </w:rPr>
      </w:pPr>
    </w:p>
    <w:p w14:paraId="11B8AC57" w14:textId="77777777" w:rsidR="00445DC8" w:rsidRPr="0062473B" w:rsidRDefault="00445DC8" w:rsidP="00485078">
      <w:pPr>
        <w:jc w:val="center"/>
        <w:rPr>
          <w:sz w:val="16"/>
          <w:szCs w:val="16"/>
        </w:rPr>
      </w:pPr>
      <w:r w:rsidRPr="0062473B">
        <w:rPr>
          <w:sz w:val="16"/>
          <w:szCs w:val="16"/>
        </w:rPr>
        <w:t xml:space="preserve">Approved:  </w:t>
      </w:r>
      <w:r w:rsidR="002635D7" w:rsidRPr="0062473B">
        <w:rPr>
          <w:sz w:val="16"/>
          <w:szCs w:val="16"/>
        </w:rPr>
        <w:t>06/28/1995</w:t>
      </w:r>
      <w:r w:rsidR="002635D7" w:rsidRPr="0062473B">
        <w:rPr>
          <w:sz w:val="16"/>
          <w:szCs w:val="16"/>
        </w:rPr>
        <w:tab/>
      </w:r>
      <w:r w:rsidR="0062473B">
        <w:rPr>
          <w:sz w:val="16"/>
          <w:szCs w:val="16"/>
        </w:rPr>
        <w:tab/>
      </w:r>
      <w:r w:rsidRPr="0062473B">
        <w:rPr>
          <w:sz w:val="16"/>
          <w:szCs w:val="16"/>
        </w:rPr>
        <w:tab/>
        <w:t xml:space="preserve">Revised:  </w:t>
      </w:r>
      <w:r w:rsidR="00305322" w:rsidRPr="0062473B">
        <w:rPr>
          <w:sz w:val="16"/>
          <w:szCs w:val="16"/>
        </w:rPr>
        <w:t>04</w:t>
      </w:r>
      <w:r w:rsidR="002635D7" w:rsidRPr="0062473B">
        <w:rPr>
          <w:sz w:val="16"/>
          <w:szCs w:val="16"/>
        </w:rPr>
        <w:t>/</w:t>
      </w:r>
      <w:r w:rsidR="007F4F1D" w:rsidRPr="0062473B">
        <w:rPr>
          <w:sz w:val="16"/>
          <w:szCs w:val="16"/>
        </w:rPr>
        <w:t>1</w:t>
      </w:r>
      <w:r w:rsidR="00305322" w:rsidRPr="0062473B">
        <w:rPr>
          <w:sz w:val="16"/>
          <w:szCs w:val="16"/>
        </w:rPr>
        <w:t>8</w:t>
      </w:r>
      <w:r w:rsidR="007F4F1D" w:rsidRPr="0062473B">
        <w:rPr>
          <w:sz w:val="16"/>
          <w:szCs w:val="16"/>
        </w:rPr>
        <w:t>/06</w:t>
      </w:r>
      <w:r w:rsidR="002635D7" w:rsidRPr="0062473B">
        <w:rPr>
          <w:sz w:val="16"/>
          <w:szCs w:val="16"/>
        </w:rPr>
        <w:tab/>
      </w:r>
      <w:r w:rsidR="0062473B">
        <w:rPr>
          <w:sz w:val="16"/>
          <w:szCs w:val="16"/>
        </w:rPr>
        <w:tab/>
      </w:r>
      <w:r w:rsidRPr="0062473B">
        <w:rPr>
          <w:sz w:val="16"/>
          <w:szCs w:val="16"/>
        </w:rPr>
        <w:tab/>
        <w:t xml:space="preserve">Reviewed:  </w:t>
      </w:r>
      <w:r w:rsidR="00305322" w:rsidRPr="0062473B">
        <w:rPr>
          <w:sz w:val="16"/>
          <w:szCs w:val="16"/>
        </w:rPr>
        <w:t>08/15/2006</w:t>
      </w:r>
    </w:p>
    <w:p w14:paraId="74B83C13" w14:textId="77777777" w:rsidR="00445DC8" w:rsidRPr="00B679C5" w:rsidRDefault="00445DC8" w:rsidP="007F0514">
      <w:pPr>
        <w:ind w:left="720" w:hanging="720"/>
        <w:rPr>
          <w:sz w:val="22"/>
          <w:szCs w:val="22"/>
        </w:rPr>
      </w:pPr>
    </w:p>
    <w:p w14:paraId="5AE5A720" w14:textId="77777777" w:rsidR="00445DC8" w:rsidRPr="00B679C5" w:rsidRDefault="00445DC8" w:rsidP="00445DC8">
      <w:pPr>
        <w:rPr>
          <w:sz w:val="22"/>
          <w:szCs w:val="22"/>
        </w:rPr>
      </w:pPr>
    </w:p>
    <w:p w14:paraId="37496B24" w14:textId="77777777" w:rsidR="00445DC8" w:rsidRPr="00B679C5" w:rsidRDefault="00445DC8" w:rsidP="00E01DA2">
      <w:pPr>
        <w:jc w:val="both"/>
        <w:rPr>
          <w:sz w:val="22"/>
          <w:szCs w:val="22"/>
        </w:rPr>
      </w:pPr>
    </w:p>
    <w:p w14:paraId="16A008DD" w14:textId="77777777" w:rsidR="00861746" w:rsidRDefault="00E422E7" w:rsidP="007F4F1D">
      <w:pPr>
        <w:ind w:left="720" w:hanging="720"/>
        <w:jc w:val="both"/>
        <w:rPr>
          <w:sz w:val="22"/>
          <w:szCs w:val="22"/>
        </w:rPr>
      </w:pPr>
      <w:r w:rsidRPr="00E422E7">
        <w:rPr>
          <w:b/>
          <w:bCs/>
          <w:sz w:val="22"/>
          <w:szCs w:val="22"/>
        </w:rPr>
        <w:t>1.</w:t>
      </w:r>
      <w:r w:rsidRPr="00E422E7">
        <w:rPr>
          <w:b/>
          <w:bCs/>
          <w:sz w:val="22"/>
          <w:szCs w:val="22"/>
        </w:rPr>
        <w:tab/>
      </w:r>
      <w:r w:rsidR="00861746" w:rsidRPr="00E422E7">
        <w:rPr>
          <w:b/>
          <w:bCs/>
          <w:sz w:val="22"/>
          <w:szCs w:val="22"/>
        </w:rPr>
        <w:t>P</w:t>
      </w:r>
      <w:r w:rsidR="00DC7639">
        <w:rPr>
          <w:b/>
          <w:bCs/>
          <w:sz w:val="22"/>
          <w:szCs w:val="22"/>
        </w:rPr>
        <w:t>URPOSE</w:t>
      </w:r>
      <w:r w:rsidR="00861746" w:rsidRPr="00D24BD2">
        <w:rPr>
          <w:b/>
          <w:bCs/>
          <w:sz w:val="22"/>
          <w:szCs w:val="22"/>
        </w:rPr>
        <w:t>:</w:t>
      </w:r>
      <w:r w:rsidR="007F4F1D">
        <w:rPr>
          <w:b/>
          <w:bCs/>
          <w:sz w:val="22"/>
          <w:szCs w:val="22"/>
        </w:rPr>
        <w:t xml:space="preserve">    </w:t>
      </w:r>
      <w:r w:rsidR="00861746" w:rsidRPr="00861746">
        <w:rPr>
          <w:sz w:val="22"/>
          <w:szCs w:val="22"/>
        </w:rPr>
        <w:t xml:space="preserve">The Ride Along Program is to provide the public, which the North County Fire Protection District serves, the opportunity to observe </w:t>
      </w:r>
      <w:r w:rsidR="00D24BD2">
        <w:rPr>
          <w:sz w:val="22"/>
          <w:szCs w:val="22"/>
        </w:rPr>
        <w:t xml:space="preserve">both </w:t>
      </w:r>
      <w:r w:rsidR="00861746" w:rsidRPr="00861746">
        <w:rPr>
          <w:sz w:val="22"/>
          <w:szCs w:val="22"/>
        </w:rPr>
        <w:t>the daily and alarm activities of the Fire Department.</w:t>
      </w:r>
      <w:r w:rsidR="002E4383">
        <w:rPr>
          <w:sz w:val="22"/>
          <w:szCs w:val="22"/>
        </w:rPr>
        <w:t xml:space="preserve">  I</w:t>
      </w:r>
      <w:r w:rsidR="002E4383" w:rsidRPr="00861746">
        <w:rPr>
          <w:sz w:val="22"/>
          <w:szCs w:val="22"/>
        </w:rPr>
        <w:t>f people are permitted to observe the field activities of the Fire Department, as they occur, they will have a better understanding of the duties and responsibilities of firefighters</w:t>
      </w:r>
      <w:r w:rsidR="002E4383">
        <w:rPr>
          <w:sz w:val="22"/>
          <w:szCs w:val="22"/>
        </w:rPr>
        <w:t xml:space="preserve">. </w:t>
      </w:r>
      <w:r w:rsidR="002E4383" w:rsidRPr="00861746">
        <w:rPr>
          <w:sz w:val="22"/>
          <w:szCs w:val="22"/>
        </w:rPr>
        <w:t xml:space="preserve"> </w:t>
      </w:r>
      <w:r w:rsidR="00861746" w:rsidRPr="00861746">
        <w:rPr>
          <w:sz w:val="22"/>
          <w:szCs w:val="22"/>
        </w:rPr>
        <w:t>The Ride Along Program also gives the public the opportunity to get to know the firefighters on a more personable basis.</w:t>
      </w:r>
    </w:p>
    <w:p w14:paraId="1480D663" w14:textId="77777777" w:rsidR="00E90A42" w:rsidRPr="00861746" w:rsidRDefault="00E90A42" w:rsidP="007F4F1D">
      <w:pPr>
        <w:ind w:left="720" w:hanging="720"/>
        <w:jc w:val="both"/>
        <w:rPr>
          <w:sz w:val="22"/>
          <w:szCs w:val="22"/>
        </w:rPr>
      </w:pPr>
    </w:p>
    <w:p w14:paraId="2DAD4E1C" w14:textId="77777777" w:rsidR="00861746" w:rsidRPr="00861746" w:rsidRDefault="00E422E7" w:rsidP="007F4F1D">
      <w:pPr>
        <w:ind w:left="720" w:hanging="720"/>
        <w:jc w:val="both"/>
        <w:rPr>
          <w:sz w:val="22"/>
          <w:szCs w:val="22"/>
        </w:rPr>
      </w:pPr>
      <w:r w:rsidRPr="00E422E7">
        <w:rPr>
          <w:b/>
          <w:sz w:val="22"/>
          <w:szCs w:val="22"/>
        </w:rPr>
        <w:t>2.</w:t>
      </w:r>
      <w:r w:rsidRPr="00E422E7">
        <w:rPr>
          <w:b/>
          <w:sz w:val="22"/>
          <w:szCs w:val="22"/>
        </w:rPr>
        <w:tab/>
      </w:r>
      <w:r w:rsidR="002E4383" w:rsidRPr="00E422E7">
        <w:rPr>
          <w:b/>
          <w:sz w:val="22"/>
          <w:szCs w:val="22"/>
        </w:rPr>
        <w:t>P</w:t>
      </w:r>
      <w:r w:rsidR="00DC7639">
        <w:rPr>
          <w:b/>
          <w:sz w:val="22"/>
          <w:szCs w:val="22"/>
        </w:rPr>
        <w:t>OLICY</w:t>
      </w:r>
      <w:r w:rsidR="002E4383" w:rsidRPr="00E422E7">
        <w:rPr>
          <w:b/>
          <w:sz w:val="22"/>
          <w:szCs w:val="22"/>
        </w:rPr>
        <w:t>:</w:t>
      </w:r>
      <w:r w:rsidR="007F4F1D">
        <w:rPr>
          <w:b/>
          <w:sz w:val="22"/>
          <w:szCs w:val="22"/>
        </w:rPr>
        <w:t xml:space="preserve">    </w:t>
      </w:r>
      <w:r w:rsidR="007F4F1D">
        <w:rPr>
          <w:sz w:val="22"/>
          <w:szCs w:val="22"/>
        </w:rPr>
        <w:t>T</w:t>
      </w:r>
      <w:r w:rsidR="004D4889">
        <w:rPr>
          <w:sz w:val="22"/>
          <w:szCs w:val="22"/>
        </w:rPr>
        <w:t>his program</w:t>
      </w:r>
      <w:r w:rsidR="002E4383">
        <w:rPr>
          <w:sz w:val="22"/>
          <w:szCs w:val="22"/>
        </w:rPr>
        <w:t xml:space="preserve"> </w:t>
      </w:r>
      <w:r w:rsidR="007F4F1D">
        <w:rPr>
          <w:sz w:val="22"/>
          <w:szCs w:val="22"/>
        </w:rPr>
        <w:t xml:space="preserve">will </w:t>
      </w:r>
      <w:r w:rsidR="002E4383">
        <w:rPr>
          <w:sz w:val="22"/>
          <w:szCs w:val="22"/>
        </w:rPr>
        <w:t>provide</w:t>
      </w:r>
      <w:r w:rsidR="004D4889">
        <w:rPr>
          <w:sz w:val="22"/>
          <w:szCs w:val="22"/>
        </w:rPr>
        <w:t xml:space="preserve"> to</w:t>
      </w:r>
      <w:r w:rsidR="002E4383">
        <w:rPr>
          <w:sz w:val="22"/>
          <w:szCs w:val="22"/>
        </w:rPr>
        <w:t xml:space="preserve"> the public an opportunity to observe the daily and alarm activities of the Fire Department.  </w:t>
      </w:r>
      <w:r w:rsidR="00861746" w:rsidRPr="00861746">
        <w:rPr>
          <w:sz w:val="22"/>
          <w:szCs w:val="22"/>
        </w:rPr>
        <w:t>The program is intended as an educational endeavor to acquaint our citizens with the problems encountered by firefighters today.</w:t>
      </w:r>
      <w:r w:rsidR="00D24BD2">
        <w:rPr>
          <w:sz w:val="22"/>
          <w:szCs w:val="22"/>
        </w:rPr>
        <w:t xml:space="preserve"> </w:t>
      </w:r>
      <w:r w:rsidR="002E4383">
        <w:rPr>
          <w:sz w:val="22"/>
          <w:szCs w:val="22"/>
        </w:rPr>
        <w:t xml:space="preserve"> </w:t>
      </w:r>
    </w:p>
    <w:p w14:paraId="6C9A6036" w14:textId="77777777" w:rsidR="00861746" w:rsidRPr="00861746" w:rsidRDefault="00861746">
      <w:pPr>
        <w:jc w:val="both"/>
        <w:rPr>
          <w:sz w:val="22"/>
          <w:szCs w:val="22"/>
        </w:rPr>
      </w:pPr>
    </w:p>
    <w:p w14:paraId="7969E1DD" w14:textId="77777777" w:rsidR="00861746" w:rsidRPr="00861746" w:rsidRDefault="00861746">
      <w:pPr>
        <w:jc w:val="both"/>
        <w:rPr>
          <w:sz w:val="22"/>
          <w:szCs w:val="22"/>
        </w:rPr>
      </w:pPr>
    </w:p>
    <w:p w14:paraId="6E0ACB00" w14:textId="77777777" w:rsidR="002E4383" w:rsidRPr="00E422E7" w:rsidRDefault="00E422E7">
      <w:pPr>
        <w:pStyle w:val="Heading4"/>
        <w:rPr>
          <w:rFonts w:ascii="Arial" w:hAnsi="Arial"/>
          <w:b/>
          <w:sz w:val="22"/>
          <w:szCs w:val="22"/>
        </w:rPr>
      </w:pPr>
      <w:r w:rsidRPr="00E422E7">
        <w:rPr>
          <w:rFonts w:ascii="Arial" w:hAnsi="Arial"/>
          <w:b/>
          <w:sz w:val="22"/>
          <w:szCs w:val="22"/>
        </w:rPr>
        <w:t>3.</w:t>
      </w:r>
      <w:r w:rsidRPr="00E422E7">
        <w:rPr>
          <w:rFonts w:ascii="Arial" w:hAnsi="Arial"/>
          <w:b/>
          <w:sz w:val="22"/>
          <w:szCs w:val="22"/>
        </w:rPr>
        <w:tab/>
      </w:r>
      <w:r w:rsidR="007F0514" w:rsidRPr="00E422E7">
        <w:rPr>
          <w:rFonts w:ascii="Arial" w:hAnsi="Arial"/>
          <w:b/>
          <w:sz w:val="22"/>
          <w:szCs w:val="22"/>
        </w:rPr>
        <w:t>P</w:t>
      </w:r>
      <w:r w:rsidR="00DC7639">
        <w:rPr>
          <w:rFonts w:ascii="Arial" w:hAnsi="Arial"/>
          <w:b/>
          <w:sz w:val="22"/>
          <w:szCs w:val="22"/>
        </w:rPr>
        <w:t>ROCEDURE</w:t>
      </w:r>
      <w:r w:rsidR="007F0514" w:rsidRPr="00E422E7">
        <w:rPr>
          <w:rFonts w:ascii="Arial" w:hAnsi="Arial"/>
          <w:b/>
          <w:sz w:val="22"/>
          <w:szCs w:val="22"/>
        </w:rPr>
        <w:t>:</w:t>
      </w:r>
    </w:p>
    <w:p w14:paraId="2F1AB89C" w14:textId="77777777" w:rsidR="007F0514" w:rsidRPr="007F0514" w:rsidRDefault="007F0514" w:rsidP="007F0514"/>
    <w:p w14:paraId="2F290B05" w14:textId="77777777" w:rsidR="007F0514" w:rsidRPr="007F0514" w:rsidRDefault="007F0514" w:rsidP="007F0514">
      <w:pPr>
        <w:pStyle w:val="Heading4"/>
        <w:ind w:left="1440" w:hanging="660"/>
        <w:rPr>
          <w:rFonts w:ascii="Arial" w:hAnsi="Arial"/>
          <w:sz w:val="22"/>
          <w:szCs w:val="22"/>
        </w:rPr>
      </w:pPr>
      <w:r w:rsidRPr="007F0514">
        <w:rPr>
          <w:rFonts w:ascii="Arial" w:hAnsi="Arial"/>
          <w:sz w:val="22"/>
          <w:szCs w:val="22"/>
        </w:rPr>
        <w:t>A.</w:t>
      </w:r>
      <w:r w:rsidRPr="007F0514">
        <w:rPr>
          <w:rFonts w:ascii="Arial" w:hAnsi="Arial"/>
          <w:sz w:val="22"/>
          <w:szCs w:val="22"/>
        </w:rPr>
        <w:tab/>
      </w:r>
      <w:r w:rsidR="00D24BD2">
        <w:rPr>
          <w:rFonts w:ascii="Arial" w:hAnsi="Arial"/>
          <w:sz w:val="22"/>
          <w:szCs w:val="22"/>
        </w:rPr>
        <w:t>The applicant will c</w:t>
      </w:r>
      <w:r w:rsidR="00861746" w:rsidRPr="007F0514">
        <w:rPr>
          <w:rFonts w:ascii="Arial" w:hAnsi="Arial"/>
          <w:sz w:val="22"/>
          <w:szCs w:val="22"/>
        </w:rPr>
        <w:t xml:space="preserve">ome in and fill-out an application and waiver. Applicant may select a date </w:t>
      </w:r>
      <w:r w:rsidR="00E90A42" w:rsidRPr="007F0514">
        <w:rPr>
          <w:rFonts w:ascii="Arial" w:hAnsi="Arial"/>
          <w:sz w:val="22"/>
          <w:szCs w:val="22"/>
        </w:rPr>
        <w:t xml:space="preserve">for </w:t>
      </w:r>
      <w:r w:rsidR="00861746" w:rsidRPr="007F0514">
        <w:rPr>
          <w:rFonts w:ascii="Arial" w:hAnsi="Arial"/>
          <w:sz w:val="22"/>
          <w:szCs w:val="22"/>
        </w:rPr>
        <w:t xml:space="preserve">a ride along </w:t>
      </w:r>
      <w:r w:rsidRPr="007F0514">
        <w:rPr>
          <w:rFonts w:ascii="Arial" w:hAnsi="Arial"/>
          <w:sz w:val="22"/>
          <w:szCs w:val="22"/>
        </w:rPr>
        <w:t xml:space="preserve">that should be </w:t>
      </w:r>
      <w:r w:rsidR="00861746" w:rsidRPr="007F0514">
        <w:rPr>
          <w:rFonts w:ascii="Arial" w:hAnsi="Arial"/>
          <w:sz w:val="22"/>
          <w:szCs w:val="22"/>
        </w:rPr>
        <w:t xml:space="preserve">at least 5 days </w:t>
      </w:r>
      <w:r w:rsidRPr="007F0514">
        <w:rPr>
          <w:rFonts w:ascii="Arial" w:hAnsi="Arial"/>
          <w:sz w:val="22"/>
          <w:szCs w:val="22"/>
        </w:rPr>
        <w:t>be</w:t>
      </w:r>
      <w:r w:rsidR="00861746" w:rsidRPr="007F0514">
        <w:rPr>
          <w:rFonts w:ascii="Arial" w:hAnsi="Arial"/>
          <w:sz w:val="22"/>
          <w:szCs w:val="22"/>
        </w:rPr>
        <w:t>fo</w:t>
      </w:r>
      <w:r w:rsidRPr="007F0514">
        <w:rPr>
          <w:rFonts w:ascii="Arial" w:hAnsi="Arial"/>
          <w:sz w:val="22"/>
          <w:szCs w:val="22"/>
        </w:rPr>
        <w:t>re</w:t>
      </w:r>
      <w:r w:rsidR="00861746" w:rsidRPr="007F0514">
        <w:rPr>
          <w:rFonts w:ascii="Arial" w:hAnsi="Arial"/>
          <w:sz w:val="22"/>
          <w:szCs w:val="22"/>
        </w:rPr>
        <w:t xml:space="preserve"> </w:t>
      </w:r>
      <w:r w:rsidRPr="007F0514">
        <w:rPr>
          <w:rFonts w:ascii="Arial" w:hAnsi="Arial"/>
          <w:sz w:val="22"/>
          <w:szCs w:val="22"/>
        </w:rPr>
        <w:t>the requested date.</w:t>
      </w:r>
      <w:r w:rsidR="00E90A42" w:rsidRPr="007F0514">
        <w:rPr>
          <w:rFonts w:ascii="Arial" w:hAnsi="Arial"/>
          <w:sz w:val="22"/>
          <w:szCs w:val="22"/>
        </w:rPr>
        <w:t xml:space="preserve">  Time frames must be between the hours of 8:00 a.m. and 4:30 p.m.  </w:t>
      </w:r>
      <w:r w:rsidR="00E422E7">
        <w:rPr>
          <w:rFonts w:ascii="Arial" w:hAnsi="Arial"/>
          <w:sz w:val="22"/>
          <w:szCs w:val="22"/>
        </w:rPr>
        <w:t xml:space="preserve">a </w:t>
      </w:r>
      <w:r w:rsidR="00E422E7" w:rsidRPr="007F0514">
        <w:rPr>
          <w:rFonts w:ascii="Arial" w:hAnsi="Arial"/>
          <w:sz w:val="22"/>
          <w:szCs w:val="22"/>
        </w:rPr>
        <w:t xml:space="preserve">Ride </w:t>
      </w:r>
      <w:r w:rsidR="00E422E7">
        <w:rPr>
          <w:rFonts w:ascii="Arial" w:hAnsi="Arial"/>
          <w:sz w:val="22"/>
          <w:szCs w:val="22"/>
        </w:rPr>
        <w:t>a</w:t>
      </w:r>
      <w:r w:rsidR="00E422E7" w:rsidRPr="007F0514">
        <w:rPr>
          <w:rFonts w:ascii="Arial" w:hAnsi="Arial"/>
          <w:sz w:val="22"/>
          <w:szCs w:val="22"/>
        </w:rPr>
        <w:t xml:space="preserve">long </w:t>
      </w:r>
      <w:r w:rsidR="00E422E7">
        <w:rPr>
          <w:rFonts w:ascii="Arial" w:hAnsi="Arial"/>
          <w:sz w:val="22"/>
          <w:szCs w:val="22"/>
        </w:rPr>
        <w:t>is</w:t>
      </w:r>
      <w:r w:rsidR="00E422E7" w:rsidRPr="007F0514">
        <w:rPr>
          <w:rFonts w:ascii="Arial" w:hAnsi="Arial"/>
          <w:sz w:val="22"/>
          <w:szCs w:val="22"/>
        </w:rPr>
        <w:t xml:space="preserve"> not permitted to remain at the Fire Station after 5:00</w:t>
      </w:r>
      <w:r w:rsidR="00B20F21">
        <w:rPr>
          <w:rFonts w:ascii="Arial" w:hAnsi="Arial"/>
          <w:sz w:val="22"/>
          <w:szCs w:val="22"/>
        </w:rPr>
        <w:t xml:space="preserve"> </w:t>
      </w:r>
      <w:r w:rsidR="00E422E7" w:rsidRPr="007F0514">
        <w:rPr>
          <w:rFonts w:ascii="Arial" w:hAnsi="Arial"/>
          <w:sz w:val="22"/>
          <w:szCs w:val="22"/>
        </w:rPr>
        <w:t xml:space="preserve">p.m. </w:t>
      </w:r>
      <w:r w:rsidR="00E90A42" w:rsidRPr="007F0514">
        <w:rPr>
          <w:rFonts w:ascii="Arial" w:hAnsi="Arial"/>
          <w:sz w:val="22"/>
          <w:szCs w:val="22"/>
        </w:rPr>
        <w:t xml:space="preserve">without the consent of the </w:t>
      </w:r>
      <w:r w:rsidR="00DC7639">
        <w:rPr>
          <w:rFonts w:ascii="Arial" w:hAnsi="Arial"/>
          <w:sz w:val="22"/>
          <w:szCs w:val="22"/>
        </w:rPr>
        <w:t>affected Company Officer.</w:t>
      </w:r>
    </w:p>
    <w:p w14:paraId="54988A31" w14:textId="77777777" w:rsidR="007F0514" w:rsidRDefault="007F0514" w:rsidP="007F0514">
      <w:pPr>
        <w:overflowPunct/>
        <w:autoSpaceDE/>
        <w:autoSpaceDN/>
        <w:adjustRightInd/>
        <w:ind w:left="1440" w:hanging="720"/>
        <w:jc w:val="both"/>
        <w:textAlignment w:val="auto"/>
        <w:rPr>
          <w:sz w:val="22"/>
          <w:szCs w:val="22"/>
        </w:rPr>
      </w:pPr>
    </w:p>
    <w:p w14:paraId="7AFA6FA9" w14:textId="77777777" w:rsidR="00861746" w:rsidRPr="00861746" w:rsidRDefault="007F0514" w:rsidP="007F0514">
      <w:pPr>
        <w:overflowPunct/>
        <w:autoSpaceDE/>
        <w:autoSpaceDN/>
        <w:adjustRightInd/>
        <w:ind w:firstLine="72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B</w:t>
      </w:r>
      <w:r w:rsidR="00E90A42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D24BD2">
        <w:rPr>
          <w:sz w:val="22"/>
          <w:szCs w:val="22"/>
        </w:rPr>
        <w:t>The a</w:t>
      </w:r>
      <w:r w:rsidR="00861746" w:rsidRPr="00861746">
        <w:rPr>
          <w:sz w:val="22"/>
          <w:szCs w:val="22"/>
        </w:rPr>
        <w:t>pplication will be reviewed by a chief officer.</w:t>
      </w:r>
    </w:p>
    <w:p w14:paraId="749A9BE1" w14:textId="77777777" w:rsidR="007F0514" w:rsidRDefault="007F0514" w:rsidP="007F0514">
      <w:pPr>
        <w:overflowPunct/>
        <w:autoSpaceDE/>
        <w:autoSpaceDN/>
        <w:adjustRightInd/>
        <w:ind w:firstLine="720"/>
        <w:jc w:val="both"/>
        <w:textAlignment w:val="auto"/>
        <w:rPr>
          <w:sz w:val="22"/>
          <w:szCs w:val="22"/>
        </w:rPr>
      </w:pPr>
    </w:p>
    <w:p w14:paraId="6A5AFFBF" w14:textId="77777777" w:rsidR="007F0514" w:rsidRDefault="00861746" w:rsidP="007F0514">
      <w:pPr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861746">
        <w:rPr>
          <w:sz w:val="22"/>
          <w:szCs w:val="22"/>
        </w:rPr>
        <w:t xml:space="preserve">If </w:t>
      </w:r>
      <w:r w:rsidR="00D24BD2">
        <w:rPr>
          <w:sz w:val="22"/>
          <w:szCs w:val="22"/>
        </w:rPr>
        <w:t xml:space="preserve">the </w:t>
      </w:r>
      <w:r w:rsidRPr="00861746">
        <w:rPr>
          <w:sz w:val="22"/>
          <w:szCs w:val="22"/>
        </w:rPr>
        <w:t>application is rejected, applicant will be notified that the ride along is canceled.</w:t>
      </w:r>
    </w:p>
    <w:p w14:paraId="401229B7" w14:textId="77777777" w:rsidR="007F0514" w:rsidRDefault="007F0514" w:rsidP="007F0514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14:paraId="13D71777" w14:textId="77777777" w:rsidR="00861746" w:rsidRPr="00861746" w:rsidRDefault="007F0514" w:rsidP="007F0514">
      <w:pPr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61746" w:rsidRPr="00861746">
        <w:rPr>
          <w:sz w:val="22"/>
          <w:szCs w:val="22"/>
        </w:rPr>
        <w:t xml:space="preserve">If application is accepted, </w:t>
      </w:r>
      <w:r w:rsidR="00D24BD2">
        <w:rPr>
          <w:sz w:val="22"/>
          <w:szCs w:val="22"/>
        </w:rPr>
        <w:t>they will be told to report to</w:t>
      </w:r>
      <w:r w:rsidR="00861746" w:rsidRPr="00861746">
        <w:rPr>
          <w:sz w:val="22"/>
          <w:szCs w:val="22"/>
        </w:rPr>
        <w:t xml:space="preserve"> the assigned fire station and report to the Officer in Charge.</w:t>
      </w:r>
    </w:p>
    <w:p w14:paraId="3DABFCBC" w14:textId="77777777" w:rsidR="00861746" w:rsidRPr="00861746" w:rsidRDefault="00861746">
      <w:pPr>
        <w:jc w:val="both"/>
        <w:rPr>
          <w:sz w:val="22"/>
          <w:szCs w:val="22"/>
        </w:rPr>
      </w:pPr>
    </w:p>
    <w:p w14:paraId="0A0B7D3C" w14:textId="77777777" w:rsidR="00861746" w:rsidRPr="00861746" w:rsidRDefault="00861746">
      <w:pPr>
        <w:jc w:val="both"/>
        <w:rPr>
          <w:sz w:val="22"/>
          <w:szCs w:val="22"/>
        </w:rPr>
      </w:pPr>
    </w:p>
    <w:p w14:paraId="75D01E77" w14:textId="77777777" w:rsidR="00861746" w:rsidRPr="007F0514" w:rsidRDefault="007F0514">
      <w:pPr>
        <w:pStyle w:val="Heading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>
        <w:rPr>
          <w:rFonts w:ascii="Arial" w:hAnsi="Arial"/>
          <w:sz w:val="22"/>
          <w:szCs w:val="22"/>
        </w:rPr>
        <w:tab/>
      </w:r>
      <w:r w:rsidR="00DC7639" w:rsidRPr="00DC7639">
        <w:rPr>
          <w:rFonts w:ascii="Arial" w:hAnsi="Arial"/>
          <w:b/>
          <w:sz w:val="22"/>
          <w:szCs w:val="22"/>
        </w:rPr>
        <w:t>ELIGIBILITY</w:t>
      </w:r>
      <w:r w:rsidR="00861746" w:rsidRPr="00DC7639">
        <w:rPr>
          <w:rFonts w:ascii="Arial" w:hAnsi="Arial"/>
          <w:b/>
          <w:sz w:val="22"/>
          <w:szCs w:val="22"/>
        </w:rPr>
        <w:t>:</w:t>
      </w:r>
    </w:p>
    <w:p w14:paraId="4C2DB9DC" w14:textId="77777777" w:rsidR="00861746" w:rsidRPr="00861746" w:rsidRDefault="00861746" w:rsidP="00861746"/>
    <w:p w14:paraId="114005DD" w14:textId="77777777" w:rsidR="00861746" w:rsidRPr="00861746" w:rsidRDefault="007F0514" w:rsidP="007F0514">
      <w:pPr>
        <w:overflowPunct/>
        <w:autoSpaceDE/>
        <w:autoSpaceDN/>
        <w:adjustRightInd/>
        <w:ind w:firstLine="72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 w:rsidR="00861746" w:rsidRPr="00861746">
        <w:rPr>
          <w:sz w:val="22"/>
          <w:szCs w:val="22"/>
        </w:rPr>
        <w:t>Must be at least 16 (sixteen) years of age or older.</w:t>
      </w:r>
    </w:p>
    <w:p w14:paraId="602DBA10" w14:textId="77777777" w:rsidR="00861746" w:rsidRPr="00861746" w:rsidRDefault="007F0514" w:rsidP="007F0514">
      <w:pPr>
        <w:overflowPunct/>
        <w:autoSpaceDE/>
        <w:autoSpaceDN/>
        <w:adjustRightInd/>
        <w:ind w:left="1440" w:hanging="72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 w:rsidR="00861746" w:rsidRPr="00861746">
        <w:rPr>
          <w:sz w:val="22"/>
          <w:szCs w:val="22"/>
        </w:rPr>
        <w:t>If a minor, the waiver form must be signed by a parent or guardian. This signature will be verified by the chief who reviewed the application.</w:t>
      </w:r>
    </w:p>
    <w:p w14:paraId="5547DC4A" w14:textId="77777777" w:rsidR="00861746" w:rsidRPr="00E422E7" w:rsidRDefault="00E422E7" w:rsidP="00E422E7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</w:r>
      <w:r w:rsidR="00861746" w:rsidRPr="00E422E7">
        <w:rPr>
          <w:sz w:val="22"/>
          <w:szCs w:val="22"/>
        </w:rPr>
        <w:t xml:space="preserve">Applicants between the ages of 16 to 18 must have a public service or agency affiliation (sponsor) to participant in the ride along program. </w:t>
      </w:r>
      <w:r w:rsidRPr="00E422E7">
        <w:rPr>
          <w:sz w:val="22"/>
          <w:szCs w:val="22"/>
        </w:rPr>
        <w:t>Example includes, but is</w:t>
      </w:r>
      <w:r w:rsidR="00861746" w:rsidRPr="00E422E7">
        <w:rPr>
          <w:sz w:val="22"/>
          <w:szCs w:val="22"/>
        </w:rPr>
        <w:t xml:space="preserve"> not limited to, High School Job Shadowing Programs, Work Experience, or Occupational Training Programs, etc.</w:t>
      </w:r>
    </w:p>
    <w:p w14:paraId="40DAF2FA" w14:textId="77777777" w:rsidR="00861746" w:rsidRPr="00861746" w:rsidRDefault="00861746">
      <w:pPr>
        <w:jc w:val="both"/>
        <w:rPr>
          <w:sz w:val="22"/>
          <w:szCs w:val="22"/>
        </w:rPr>
      </w:pPr>
    </w:p>
    <w:p w14:paraId="2AA83079" w14:textId="77777777" w:rsidR="00861746" w:rsidRPr="00861746" w:rsidRDefault="00861746">
      <w:pPr>
        <w:jc w:val="both"/>
        <w:rPr>
          <w:sz w:val="22"/>
          <w:szCs w:val="22"/>
        </w:rPr>
      </w:pPr>
    </w:p>
    <w:p w14:paraId="115848A8" w14:textId="77777777" w:rsidR="00861746" w:rsidRPr="00E422E7" w:rsidRDefault="00E422E7">
      <w:pPr>
        <w:pStyle w:val="Heading4"/>
        <w:rPr>
          <w:rFonts w:ascii="Arial" w:hAnsi="Arial"/>
          <w:b/>
          <w:sz w:val="22"/>
          <w:szCs w:val="22"/>
        </w:rPr>
      </w:pPr>
      <w:r w:rsidRPr="00E422E7">
        <w:rPr>
          <w:rFonts w:ascii="Arial" w:hAnsi="Arial"/>
          <w:b/>
          <w:sz w:val="22"/>
          <w:szCs w:val="22"/>
        </w:rPr>
        <w:lastRenderedPageBreak/>
        <w:t>5.</w:t>
      </w:r>
      <w:r w:rsidRPr="00E422E7">
        <w:rPr>
          <w:rFonts w:ascii="Arial" w:hAnsi="Arial"/>
          <w:b/>
          <w:sz w:val="22"/>
          <w:szCs w:val="22"/>
        </w:rPr>
        <w:tab/>
        <w:t>A</w:t>
      </w:r>
      <w:r w:rsidR="00DC7639">
        <w:rPr>
          <w:rFonts w:ascii="Arial" w:hAnsi="Arial"/>
          <w:b/>
          <w:sz w:val="22"/>
          <w:szCs w:val="22"/>
        </w:rPr>
        <w:t xml:space="preserve">UTHORITY </w:t>
      </w:r>
      <w:r w:rsidRPr="00E422E7">
        <w:rPr>
          <w:rFonts w:ascii="Arial" w:hAnsi="Arial"/>
          <w:b/>
          <w:sz w:val="22"/>
          <w:szCs w:val="22"/>
        </w:rPr>
        <w:t>and R</w:t>
      </w:r>
      <w:r w:rsidR="00DC7639">
        <w:rPr>
          <w:rFonts w:ascii="Arial" w:hAnsi="Arial"/>
          <w:b/>
          <w:sz w:val="22"/>
          <w:szCs w:val="22"/>
        </w:rPr>
        <w:t>ESPONSIBILITY</w:t>
      </w:r>
      <w:r w:rsidRPr="00E422E7">
        <w:rPr>
          <w:rFonts w:ascii="Arial" w:hAnsi="Arial"/>
          <w:b/>
          <w:sz w:val="22"/>
          <w:szCs w:val="22"/>
        </w:rPr>
        <w:t>:</w:t>
      </w:r>
    </w:p>
    <w:p w14:paraId="02E81F70" w14:textId="77777777" w:rsidR="00861746" w:rsidRPr="00E422E7" w:rsidRDefault="00861746" w:rsidP="00E422E7">
      <w:pPr>
        <w:rPr>
          <w:sz w:val="22"/>
          <w:szCs w:val="22"/>
        </w:rPr>
      </w:pPr>
    </w:p>
    <w:p w14:paraId="1E0ACD54" w14:textId="77777777" w:rsidR="00861746" w:rsidRPr="00E422E7" w:rsidRDefault="00E422E7" w:rsidP="00E422E7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 w:rsidR="00DC7639">
        <w:rPr>
          <w:sz w:val="22"/>
          <w:szCs w:val="22"/>
        </w:rPr>
        <w:t>Participants are required to b</w:t>
      </w:r>
      <w:r w:rsidR="00861746" w:rsidRPr="00E422E7">
        <w:rPr>
          <w:sz w:val="22"/>
          <w:szCs w:val="22"/>
        </w:rPr>
        <w:t>e of good character, not likely to endanger the safety of the public, firefighters or yourself.</w:t>
      </w:r>
    </w:p>
    <w:p w14:paraId="1F73C77E" w14:textId="77777777" w:rsidR="00861746" w:rsidRPr="00E422E7" w:rsidRDefault="00861746" w:rsidP="00E422E7">
      <w:pPr>
        <w:rPr>
          <w:sz w:val="22"/>
          <w:szCs w:val="22"/>
        </w:rPr>
      </w:pPr>
    </w:p>
    <w:p w14:paraId="37B8EB31" w14:textId="77777777" w:rsidR="00861746" w:rsidRPr="00E422E7" w:rsidRDefault="00E422E7" w:rsidP="00E42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 w:rsidR="00861746" w:rsidRPr="00E422E7">
        <w:rPr>
          <w:sz w:val="22"/>
          <w:szCs w:val="22"/>
        </w:rPr>
        <w:t>Dress should be neat, clean and conservative.</w:t>
      </w:r>
    </w:p>
    <w:p w14:paraId="4C23760A" w14:textId="77777777" w:rsidR="00861746" w:rsidRPr="00E422E7" w:rsidRDefault="00861746" w:rsidP="00E422E7">
      <w:pPr>
        <w:rPr>
          <w:sz w:val="22"/>
          <w:szCs w:val="22"/>
        </w:rPr>
      </w:pPr>
    </w:p>
    <w:p w14:paraId="0774432A" w14:textId="77777777" w:rsidR="00861746" w:rsidRPr="00E422E7" w:rsidRDefault="00E422E7" w:rsidP="00E422E7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</w:r>
      <w:r w:rsidR="00861746" w:rsidRPr="00E422E7">
        <w:rPr>
          <w:sz w:val="22"/>
          <w:szCs w:val="22"/>
        </w:rPr>
        <w:t>No alcoholic beverages or drugs are to be consumed prior to the ride. The smell of alcoholic beverages or marijuana, etc., on the breath will prohibit you from participating.</w:t>
      </w:r>
    </w:p>
    <w:p w14:paraId="12415A75" w14:textId="77777777" w:rsidR="00861746" w:rsidRPr="00E422E7" w:rsidRDefault="00861746" w:rsidP="00E422E7">
      <w:pPr>
        <w:rPr>
          <w:sz w:val="22"/>
          <w:szCs w:val="22"/>
        </w:rPr>
      </w:pPr>
    </w:p>
    <w:p w14:paraId="7037F6D2" w14:textId="77777777" w:rsidR="00861746" w:rsidRPr="00E422E7" w:rsidRDefault="00E422E7" w:rsidP="00E42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</w:r>
      <w:r w:rsidR="00861746" w:rsidRPr="00E422E7">
        <w:rPr>
          <w:sz w:val="22"/>
          <w:szCs w:val="22"/>
        </w:rPr>
        <w:t>Cameras and recording devices will not be permitted outside of the fire station.</w:t>
      </w:r>
    </w:p>
    <w:p w14:paraId="2E04B899" w14:textId="77777777" w:rsidR="00861746" w:rsidRPr="00E422E7" w:rsidRDefault="00861746" w:rsidP="00E422E7">
      <w:pPr>
        <w:rPr>
          <w:sz w:val="22"/>
          <w:szCs w:val="22"/>
        </w:rPr>
      </w:pPr>
    </w:p>
    <w:p w14:paraId="062A850D" w14:textId="77777777" w:rsidR="00861746" w:rsidRPr="00E422E7" w:rsidRDefault="00E422E7" w:rsidP="00E422E7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E.</w:t>
      </w:r>
      <w:r>
        <w:rPr>
          <w:sz w:val="22"/>
          <w:szCs w:val="22"/>
        </w:rPr>
        <w:tab/>
      </w:r>
      <w:r w:rsidR="00861746" w:rsidRPr="00E422E7">
        <w:rPr>
          <w:sz w:val="22"/>
          <w:szCs w:val="22"/>
        </w:rPr>
        <w:t>No firearms or other weapons may be brought onto fire department property or carried during the ride along.</w:t>
      </w:r>
    </w:p>
    <w:p w14:paraId="283EF16E" w14:textId="77777777" w:rsidR="00861746" w:rsidRPr="00E422E7" w:rsidRDefault="00861746" w:rsidP="00E422E7">
      <w:pPr>
        <w:rPr>
          <w:sz w:val="22"/>
          <w:szCs w:val="22"/>
        </w:rPr>
      </w:pPr>
    </w:p>
    <w:p w14:paraId="11C0DB29" w14:textId="77777777" w:rsidR="00861746" w:rsidRPr="00E422E7" w:rsidRDefault="00E422E7" w:rsidP="00E422E7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F.</w:t>
      </w:r>
      <w:r>
        <w:rPr>
          <w:sz w:val="22"/>
          <w:szCs w:val="22"/>
        </w:rPr>
        <w:tab/>
      </w:r>
      <w:r w:rsidR="00DC7639">
        <w:rPr>
          <w:sz w:val="22"/>
          <w:szCs w:val="22"/>
        </w:rPr>
        <w:t>Participants shall b</w:t>
      </w:r>
      <w:r w:rsidR="00861746" w:rsidRPr="00E422E7">
        <w:rPr>
          <w:sz w:val="22"/>
          <w:szCs w:val="22"/>
        </w:rPr>
        <w:t>e in good health. No one with a severe cold or illness will be permitted to participate.</w:t>
      </w:r>
    </w:p>
    <w:p w14:paraId="2EA47156" w14:textId="77777777" w:rsidR="00861746" w:rsidRPr="00E422E7" w:rsidRDefault="00861746" w:rsidP="00E422E7">
      <w:pPr>
        <w:rPr>
          <w:sz w:val="22"/>
          <w:szCs w:val="22"/>
        </w:rPr>
      </w:pPr>
    </w:p>
    <w:p w14:paraId="759CC7FB" w14:textId="77777777" w:rsidR="00861746" w:rsidRPr="00E422E7" w:rsidRDefault="00E422E7" w:rsidP="00E42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>G.</w:t>
      </w:r>
      <w:r>
        <w:rPr>
          <w:sz w:val="22"/>
          <w:szCs w:val="22"/>
        </w:rPr>
        <w:tab/>
      </w:r>
      <w:r w:rsidR="00861746" w:rsidRPr="00E422E7">
        <w:rPr>
          <w:sz w:val="22"/>
          <w:szCs w:val="22"/>
        </w:rPr>
        <w:t>Ride-</w:t>
      </w:r>
      <w:r>
        <w:rPr>
          <w:sz w:val="22"/>
          <w:szCs w:val="22"/>
        </w:rPr>
        <w:t>A</w:t>
      </w:r>
      <w:r w:rsidRPr="00E422E7">
        <w:rPr>
          <w:sz w:val="22"/>
          <w:szCs w:val="22"/>
        </w:rPr>
        <w:t>long</w:t>
      </w:r>
      <w:r>
        <w:rPr>
          <w:sz w:val="22"/>
          <w:szCs w:val="22"/>
        </w:rPr>
        <w:t>'</w:t>
      </w:r>
      <w:r w:rsidRPr="00E422E7">
        <w:rPr>
          <w:sz w:val="22"/>
          <w:szCs w:val="22"/>
        </w:rPr>
        <w:t>s</w:t>
      </w:r>
      <w:r w:rsidR="00861746" w:rsidRPr="00E422E7">
        <w:rPr>
          <w:sz w:val="22"/>
          <w:szCs w:val="22"/>
        </w:rPr>
        <w:t xml:space="preserve"> are permitted on any day of the week.</w:t>
      </w:r>
    </w:p>
    <w:p w14:paraId="1AB0DCED" w14:textId="77777777" w:rsidR="00861746" w:rsidRPr="00E422E7" w:rsidRDefault="00861746" w:rsidP="00E422E7">
      <w:pPr>
        <w:rPr>
          <w:sz w:val="22"/>
          <w:szCs w:val="22"/>
        </w:rPr>
      </w:pPr>
    </w:p>
    <w:p w14:paraId="0E182394" w14:textId="77777777" w:rsidR="00861746" w:rsidRPr="00E422E7" w:rsidRDefault="00E422E7" w:rsidP="00E42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>H.</w:t>
      </w:r>
      <w:r>
        <w:rPr>
          <w:sz w:val="22"/>
          <w:szCs w:val="22"/>
        </w:rPr>
        <w:tab/>
      </w:r>
      <w:r w:rsidR="00861746" w:rsidRPr="00E422E7">
        <w:rPr>
          <w:sz w:val="22"/>
          <w:szCs w:val="22"/>
        </w:rPr>
        <w:t>Participants shall follow the directions given to them by firefighters.</w:t>
      </w:r>
    </w:p>
    <w:p w14:paraId="4F199013" w14:textId="77777777" w:rsidR="00861746" w:rsidRPr="00E422E7" w:rsidRDefault="00861746" w:rsidP="00E422E7">
      <w:pPr>
        <w:rPr>
          <w:sz w:val="22"/>
          <w:szCs w:val="22"/>
        </w:rPr>
      </w:pPr>
    </w:p>
    <w:p w14:paraId="22B9024B" w14:textId="77777777" w:rsidR="00861746" w:rsidRPr="00E422E7" w:rsidRDefault="00E422E7" w:rsidP="00E422E7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I.</w:t>
      </w:r>
      <w:r>
        <w:rPr>
          <w:sz w:val="22"/>
          <w:szCs w:val="22"/>
        </w:rPr>
        <w:tab/>
      </w:r>
      <w:r w:rsidR="00861746" w:rsidRPr="00E422E7">
        <w:rPr>
          <w:sz w:val="22"/>
          <w:szCs w:val="22"/>
        </w:rPr>
        <w:t>Participants shall not interfere with firefighters while in the performance of their duties.</w:t>
      </w:r>
    </w:p>
    <w:p w14:paraId="2E99C579" w14:textId="77777777" w:rsidR="00861746" w:rsidRPr="00E422E7" w:rsidRDefault="00861746" w:rsidP="00E422E7">
      <w:pPr>
        <w:rPr>
          <w:sz w:val="22"/>
          <w:szCs w:val="22"/>
        </w:rPr>
      </w:pPr>
    </w:p>
    <w:p w14:paraId="5C397EB5" w14:textId="77777777" w:rsidR="00861746" w:rsidRPr="00E422E7" w:rsidRDefault="00E422E7" w:rsidP="00E422E7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J.</w:t>
      </w:r>
      <w:r>
        <w:rPr>
          <w:sz w:val="22"/>
          <w:szCs w:val="22"/>
        </w:rPr>
        <w:tab/>
      </w:r>
      <w:r w:rsidR="00861746" w:rsidRPr="00E422E7">
        <w:rPr>
          <w:sz w:val="22"/>
          <w:szCs w:val="22"/>
        </w:rPr>
        <w:t>Participants shall remain in the Fire Engine unless told otherwise by the firefighters.</w:t>
      </w:r>
    </w:p>
    <w:p w14:paraId="24BED819" w14:textId="77777777" w:rsidR="00861746" w:rsidRPr="00E422E7" w:rsidRDefault="00861746" w:rsidP="00E422E7">
      <w:pPr>
        <w:rPr>
          <w:sz w:val="22"/>
          <w:szCs w:val="22"/>
        </w:rPr>
      </w:pPr>
    </w:p>
    <w:p w14:paraId="4874F19A" w14:textId="77777777" w:rsidR="00861746" w:rsidRPr="00E422E7" w:rsidRDefault="00E422E7" w:rsidP="00E422E7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K.</w:t>
      </w:r>
      <w:r>
        <w:rPr>
          <w:sz w:val="22"/>
          <w:szCs w:val="22"/>
        </w:rPr>
        <w:tab/>
      </w:r>
      <w:r w:rsidR="00DC7639">
        <w:rPr>
          <w:sz w:val="22"/>
          <w:szCs w:val="22"/>
        </w:rPr>
        <w:t>Participant shall wear a seat belt as per State Law.</w:t>
      </w:r>
    </w:p>
    <w:p w14:paraId="49657577" w14:textId="77777777" w:rsidR="00861746" w:rsidRPr="00E422E7" w:rsidRDefault="00861746" w:rsidP="00E422E7">
      <w:pPr>
        <w:rPr>
          <w:sz w:val="22"/>
          <w:szCs w:val="22"/>
        </w:rPr>
      </w:pPr>
    </w:p>
    <w:p w14:paraId="54582BDF" w14:textId="77777777" w:rsidR="00861746" w:rsidRPr="00E422E7" w:rsidRDefault="00E422E7" w:rsidP="00E422E7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L.</w:t>
      </w:r>
      <w:r>
        <w:rPr>
          <w:sz w:val="22"/>
          <w:szCs w:val="22"/>
        </w:rPr>
        <w:tab/>
      </w:r>
      <w:r w:rsidR="00DC7639">
        <w:rPr>
          <w:sz w:val="22"/>
          <w:szCs w:val="22"/>
        </w:rPr>
        <w:t>Participants are</w:t>
      </w:r>
      <w:r w:rsidR="00861746" w:rsidRPr="00E422E7">
        <w:rPr>
          <w:sz w:val="22"/>
          <w:szCs w:val="22"/>
        </w:rPr>
        <w:t xml:space="preserve"> only OBSERVER</w:t>
      </w:r>
      <w:r w:rsidR="00DC7639">
        <w:rPr>
          <w:sz w:val="22"/>
          <w:szCs w:val="22"/>
        </w:rPr>
        <w:t>S</w:t>
      </w:r>
      <w:r w:rsidR="00861746" w:rsidRPr="00E422E7">
        <w:rPr>
          <w:sz w:val="22"/>
          <w:szCs w:val="22"/>
        </w:rPr>
        <w:t>, that is, you must not become physically or verbally involved in an incident, unless directed to by a firefighter.</w:t>
      </w:r>
    </w:p>
    <w:p w14:paraId="5597FB74" w14:textId="77777777" w:rsidR="00861746" w:rsidRPr="00E422E7" w:rsidRDefault="00861746" w:rsidP="00E422E7">
      <w:pPr>
        <w:rPr>
          <w:sz w:val="22"/>
          <w:szCs w:val="22"/>
        </w:rPr>
      </w:pPr>
    </w:p>
    <w:p w14:paraId="42966B21" w14:textId="77777777" w:rsidR="00861746" w:rsidRPr="00E422E7" w:rsidRDefault="00E422E7" w:rsidP="00E422E7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M.</w:t>
      </w:r>
      <w:r>
        <w:rPr>
          <w:sz w:val="22"/>
          <w:szCs w:val="22"/>
        </w:rPr>
        <w:tab/>
      </w:r>
      <w:r w:rsidR="00DC7639">
        <w:rPr>
          <w:sz w:val="22"/>
          <w:szCs w:val="22"/>
        </w:rPr>
        <w:t xml:space="preserve">Participants </w:t>
      </w:r>
      <w:r w:rsidR="00861746" w:rsidRPr="00E422E7">
        <w:rPr>
          <w:sz w:val="22"/>
          <w:szCs w:val="22"/>
        </w:rPr>
        <w:t>will be required to wear fire district issued outer clothing (turnout jacket &amp; helmet) which clearly identifies you as an observer. It is recommended that participants wear lace up boots.</w:t>
      </w:r>
    </w:p>
    <w:p w14:paraId="1F98B099" w14:textId="77777777" w:rsidR="00861746" w:rsidRPr="00E422E7" w:rsidRDefault="00861746" w:rsidP="00E422E7">
      <w:pPr>
        <w:rPr>
          <w:sz w:val="22"/>
          <w:szCs w:val="22"/>
        </w:rPr>
      </w:pPr>
    </w:p>
    <w:p w14:paraId="3FBBAEBB" w14:textId="77777777" w:rsidR="00861746" w:rsidRPr="00E422E7" w:rsidRDefault="00E422E7" w:rsidP="00E422E7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N.</w:t>
      </w:r>
      <w:r>
        <w:rPr>
          <w:sz w:val="22"/>
          <w:szCs w:val="22"/>
        </w:rPr>
        <w:tab/>
      </w:r>
      <w:r w:rsidR="00861746" w:rsidRPr="00E422E7">
        <w:rPr>
          <w:sz w:val="22"/>
          <w:szCs w:val="22"/>
        </w:rPr>
        <w:t>The equipment inside the Fire Engine will be explained to you. Do not touch any of this equipment unless specifically instructed to.</w:t>
      </w:r>
    </w:p>
    <w:p w14:paraId="1E2B0AE9" w14:textId="77777777" w:rsidR="00861746" w:rsidRPr="00E422E7" w:rsidRDefault="00861746" w:rsidP="00E422E7">
      <w:pPr>
        <w:rPr>
          <w:sz w:val="22"/>
          <w:szCs w:val="22"/>
        </w:rPr>
      </w:pPr>
    </w:p>
    <w:p w14:paraId="744E515A" w14:textId="77777777" w:rsidR="00861746" w:rsidRPr="00E422E7" w:rsidRDefault="00E422E7" w:rsidP="00E422E7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O.</w:t>
      </w:r>
      <w:r>
        <w:rPr>
          <w:sz w:val="22"/>
          <w:szCs w:val="22"/>
        </w:rPr>
        <w:tab/>
      </w:r>
      <w:r w:rsidR="00DC7639">
        <w:rPr>
          <w:sz w:val="22"/>
          <w:szCs w:val="22"/>
        </w:rPr>
        <w:t>Participant is to b</w:t>
      </w:r>
      <w:r w:rsidR="00861746" w:rsidRPr="00E422E7">
        <w:rPr>
          <w:sz w:val="22"/>
          <w:szCs w:val="22"/>
        </w:rPr>
        <w:t xml:space="preserve">ring </w:t>
      </w:r>
      <w:r w:rsidR="00DC7639">
        <w:rPr>
          <w:sz w:val="22"/>
          <w:szCs w:val="22"/>
        </w:rPr>
        <w:t>their own</w:t>
      </w:r>
      <w:r w:rsidR="00861746" w:rsidRPr="00E422E7">
        <w:rPr>
          <w:sz w:val="22"/>
          <w:szCs w:val="22"/>
        </w:rPr>
        <w:t xml:space="preserve"> meal (sack) or money to purchase a meal and beverage, if you expect to ride two (2) hours or more.</w:t>
      </w:r>
    </w:p>
    <w:p w14:paraId="7B93D92F" w14:textId="77777777" w:rsidR="00861746" w:rsidRPr="00E422E7" w:rsidRDefault="00861746" w:rsidP="00E422E7">
      <w:pPr>
        <w:rPr>
          <w:sz w:val="22"/>
          <w:szCs w:val="22"/>
        </w:rPr>
      </w:pPr>
    </w:p>
    <w:p w14:paraId="71FFEB10" w14:textId="77777777" w:rsidR="00861746" w:rsidRPr="00E422E7" w:rsidRDefault="00E422E7" w:rsidP="00E422E7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P.</w:t>
      </w:r>
      <w:r>
        <w:rPr>
          <w:sz w:val="22"/>
          <w:szCs w:val="22"/>
        </w:rPr>
        <w:tab/>
      </w:r>
      <w:r w:rsidR="00DC7639">
        <w:rPr>
          <w:sz w:val="22"/>
          <w:szCs w:val="22"/>
        </w:rPr>
        <w:t xml:space="preserve">Participants </w:t>
      </w:r>
      <w:r w:rsidR="00861746" w:rsidRPr="00E422E7">
        <w:rPr>
          <w:sz w:val="22"/>
          <w:szCs w:val="22"/>
        </w:rPr>
        <w:t xml:space="preserve">may be asked to evaluate the Department and the </w:t>
      </w:r>
      <w:r w:rsidR="004D4889">
        <w:rPr>
          <w:sz w:val="22"/>
          <w:szCs w:val="22"/>
        </w:rPr>
        <w:t>R</w:t>
      </w:r>
      <w:r w:rsidR="00861746" w:rsidRPr="00E422E7">
        <w:rPr>
          <w:sz w:val="22"/>
          <w:szCs w:val="22"/>
        </w:rPr>
        <w:t xml:space="preserve">ide </w:t>
      </w:r>
      <w:r w:rsidR="004D4889">
        <w:rPr>
          <w:sz w:val="22"/>
          <w:szCs w:val="22"/>
        </w:rPr>
        <w:t>A</w:t>
      </w:r>
      <w:r w:rsidR="00861746" w:rsidRPr="00E422E7">
        <w:rPr>
          <w:sz w:val="22"/>
          <w:szCs w:val="22"/>
        </w:rPr>
        <w:t xml:space="preserve">long </w:t>
      </w:r>
      <w:r w:rsidR="004D4889">
        <w:rPr>
          <w:sz w:val="22"/>
          <w:szCs w:val="22"/>
        </w:rPr>
        <w:t>P</w:t>
      </w:r>
      <w:r w:rsidR="00861746" w:rsidRPr="00E422E7">
        <w:rPr>
          <w:sz w:val="22"/>
          <w:szCs w:val="22"/>
        </w:rPr>
        <w:t>rogram. If so, you will be given an evaluation form.</w:t>
      </w:r>
    </w:p>
    <w:p w14:paraId="01E9C2EC" w14:textId="77777777" w:rsidR="002635D7" w:rsidRDefault="002635D7" w:rsidP="00E422E7">
      <w:pPr>
        <w:rPr>
          <w:sz w:val="22"/>
          <w:szCs w:val="22"/>
        </w:rPr>
      </w:pPr>
    </w:p>
    <w:p w14:paraId="7FE77FD1" w14:textId="77777777" w:rsidR="00305322" w:rsidRPr="00E422E7" w:rsidRDefault="00305322" w:rsidP="00E422E7">
      <w:pPr>
        <w:rPr>
          <w:sz w:val="22"/>
          <w:szCs w:val="22"/>
        </w:rPr>
      </w:pPr>
    </w:p>
    <w:p w14:paraId="6F1F7BF2" w14:textId="77777777" w:rsidR="000622D8" w:rsidRPr="00E422E7" w:rsidRDefault="00E422E7" w:rsidP="00E422E7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0622D8" w:rsidRPr="00E422E7">
        <w:rPr>
          <w:b/>
          <w:sz w:val="22"/>
          <w:szCs w:val="22"/>
        </w:rPr>
        <w:t>HIPPA C</w:t>
      </w:r>
      <w:r w:rsidR="00DC7639">
        <w:rPr>
          <w:b/>
          <w:sz w:val="22"/>
          <w:szCs w:val="22"/>
        </w:rPr>
        <w:t>OMPLIANCE</w:t>
      </w:r>
      <w:r w:rsidR="000622D8" w:rsidRPr="00E422E7">
        <w:rPr>
          <w:b/>
          <w:sz w:val="22"/>
          <w:szCs w:val="22"/>
        </w:rPr>
        <w:t xml:space="preserve"> A</w:t>
      </w:r>
      <w:r w:rsidR="00DC7639">
        <w:rPr>
          <w:b/>
          <w:sz w:val="22"/>
          <w:szCs w:val="22"/>
        </w:rPr>
        <w:t>GGREMENT</w:t>
      </w:r>
    </w:p>
    <w:p w14:paraId="25E2EFF9" w14:textId="77777777" w:rsidR="000622D8" w:rsidRPr="00E422E7" w:rsidRDefault="000622D8" w:rsidP="00E01DA2">
      <w:pPr>
        <w:jc w:val="both"/>
        <w:rPr>
          <w:b/>
          <w:sz w:val="22"/>
          <w:szCs w:val="22"/>
          <w:u w:val="single"/>
        </w:rPr>
      </w:pPr>
    </w:p>
    <w:p w14:paraId="0E1CDD15" w14:textId="77777777" w:rsidR="000622D8" w:rsidRPr="00E422E7" w:rsidRDefault="00E422E7" w:rsidP="00E422E7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 w:rsidR="000622D8" w:rsidRPr="00E422E7">
        <w:rPr>
          <w:sz w:val="22"/>
          <w:szCs w:val="22"/>
        </w:rPr>
        <w:t xml:space="preserve">Under the Health Insurance Portability and Accountability Act (HIPAA), ride along participants are required to be trained in the program’s compliance.  Therefore, all persons receiving approval to ride-along in any/all District apparatus and respond </w:t>
      </w:r>
      <w:r w:rsidR="000622D8" w:rsidRPr="00E422E7">
        <w:rPr>
          <w:sz w:val="22"/>
          <w:szCs w:val="22"/>
        </w:rPr>
        <w:lastRenderedPageBreak/>
        <w:t xml:space="preserve">to emergency incidents will be required to complete a HIPAA training session and who, in writing, agrees to keep all protected information confidential.    </w:t>
      </w:r>
    </w:p>
    <w:p w14:paraId="045A15E5" w14:textId="77777777" w:rsidR="000622D8" w:rsidRPr="000622D8" w:rsidRDefault="000622D8" w:rsidP="00E01DA2">
      <w:pPr>
        <w:jc w:val="both"/>
        <w:rPr>
          <w:i/>
          <w:sz w:val="22"/>
          <w:szCs w:val="22"/>
        </w:rPr>
      </w:pPr>
    </w:p>
    <w:sectPr w:rsidR="000622D8" w:rsidRPr="000622D8" w:rsidSect="00B679C5">
      <w:footerReference w:type="default" r:id="rId10"/>
      <w:pgSz w:w="12240" w:h="15840"/>
      <w:pgMar w:top="72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6C241" w14:textId="77777777" w:rsidR="00412613" w:rsidRDefault="00412613">
      <w:r>
        <w:separator/>
      </w:r>
    </w:p>
  </w:endnote>
  <w:endnote w:type="continuationSeparator" w:id="0">
    <w:p w14:paraId="1B603428" w14:textId="77777777" w:rsidR="00412613" w:rsidRDefault="0041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6D25F" w14:textId="77777777" w:rsidR="00171435" w:rsidRPr="00B679C5" w:rsidRDefault="00171435">
    <w:pPr>
      <w:pStyle w:val="Footer"/>
      <w:rPr>
        <w:sz w:val="16"/>
        <w:szCs w:val="16"/>
      </w:rPr>
    </w:pPr>
    <w:r w:rsidRPr="00BC493F">
      <w:rPr>
        <w:sz w:val="16"/>
        <w:szCs w:val="16"/>
      </w:rPr>
      <w:fldChar w:fldCharType="begin"/>
    </w:r>
    <w:r w:rsidRPr="00BC493F">
      <w:rPr>
        <w:sz w:val="16"/>
        <w:szCs w:val="16"/>
      </w:rPr>
      <w:instrText xml:space="preserve"> FILENAME </w:instrText>
    </w:r>
    <w:r>
      <w:rPr>
        <w:sz w:val="16"/>
        <w:szCs w:val="16"/>
      </w:rPr>
      <w:fldChar w:fldCharType="separate"/>
    </w:r>
    <w:r w:rsidR="006C3EAF">
      <w:rPr>
        <w:noProof/>
        <w:sz w:val="16"/>
        <w:szCs w:val="16"/>
      </w:rPr>
      <w:t>1303 - Ride Along.doc</w:t>
    </w:r>
    <w:r w:rsidRPr="00BC493F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305322">
      <w:rPr>
        <w:sz w:val="16"/>
        <w:szCs w:val="16"/>
      </w:rPr>
      <w:t xml:space="preserve">Last printed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PRINTDATE \@ "M/d/yyyy h:mm:ss am/pm" </w:instrText>
    </w:r>
    <w:r>
      <w:rPr>
        <w:sz w:val="16"/>
        <w:szCs w:val="16"/>
      </w:rPr>
      <w:fldChar w:fldCharType="separate"/>
    </w:r>
    <w:r w:rsidR="006C3EAF">
      <w:rPr>
        <w:noProof/>
        <w:sz w:val="16"/>
        <w:szCs w:val="16"/>
      </w:rPr>
      <w:t>3/13/2008 9:47:00 AM</w:t>
    </w:r>
    <w:r>
      <w:rPr>
        <w:sz w:val="16"/>
        <w:szCs w:val="16"/>
      </w:rPr>
      <w:fldChar w:fldCharType="end"/>
    </w:r>
    <w:r w:rsidRPr="00B679C5"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                  </w:t>
    </w:r>
    <w:r w:rsidRPr="00B679C5">
      <w:rPr>
        <w:sz w:val="16"/>
        <w:szCs w:val="16"/>
      </w:rPr>
      <w:t xml:space="preserve">Page </w:t>
    </w:r>
    <w:r w:rsidRPr="00B679C5">
      <w:rPr>
        <w:sz w:val="16"/>
        <w:szCs w:val="16"/>
      </w:rPr>
      <w:fldChar w:fldCharType="begin"/>
    </w:r>
    <w:r w:rsidRPr="00B679C5">
      <w:rPr>
        <w:sz w:val="16"/>
        <w:szCs w:val="16"/>
      </w:rPr>
      <w:instrText xml:space="preserve"> PAGE </w:instrText>
    </w:r>
    <w:r w:rsidRPr="00B679C5">
      <w:rPr>
        <w:sz w:val="16"/>
        <w:szCs w:val="16"/>
      </w:rPr>
      <w:fldChar w:fldCharType="separate"/>
    </w:r>
    <w:r w:rsidR="00B93ED7">
      <w:rPr>
        <w:noProof/>
        <w:sz w:val="16"/>
        <w:szCs w:val="16"/>
      </w:rPr>
      <w:t>1</w:t>
    </w:r>
    <w:r w:rsidRPr="00B679C5">
      <w:rPr>
        <w:sz w:val="16"/>
        <w:szCs w:val="16"/>
      </w:rPr>
      <w:fldChar w:fldCharType="end"/>
    </w:r>
    <w:r w:rsidRPr="00B679C5">
      <w:rPr>
        <w:sz w:val="16"/>
        <w:szCs w:val="16"/>
      </w:rPr>
      <w:t xml:space="preserve"> of </w:t>
    </w:r>
    <w:r w:rsidRPr="00B679C5">
      <w:rPr>
        <w:sz w:val="16"/>
        <w:szCs w:val="16"/>
      </w:rPr>
      <w:fldChar w:fldCharType="begin"/>
    </w:r>
    <w:r w:rsidRPr="00B679C5">
      <w:rPr>
        <w:sz w:val="16"/>
        <w:szCs w:val="16"/>
      </w:rPr>
      <w:instrText xml:space="preserve"> NUMPAGES </w:instrText>
    </w:r>
    <w:r w:rsidRPr="00B679C5">
      <w:rPr>
        <w:sz w:val="16"/>
        <w:szCs w:val="16"/>
      </w:rPr>
      <w:fldChar w:fldCharType="separate"/>
    </w:r>
    <w:r w:rsidR="00B93ED7">
      <w:rPr>
        <w:noProof/>
        <w:sz w:val="16"/>
        <w:szCs w:val="16"/>
      </w:rPr>
      <w:t>3</w:t>
    </w:r>
    <w:r w:rsidRPr="00B679C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6AC90" w14:textId="77777777" w:rsidR="00412613" w:rsidRDefault="00412613">
      <w:r>
        <w:separator/>
      </w:r>
    </w:p>
  </w:footnote>
  <w:footnote w:type="continuationSeparator" w:id="0">
    <w:p w14:paraId="1D3EED14" w14:textId="77777777" w:rsidR="00412613" w:rsidRDefault="00412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027C"/>
    <w:multiLevelType w:val="hybridMultilevel"/>
    <w:tmpl w:val="F79CA64C"/>
    <w:lvl w:ilvl="0" w:tplc="29F04E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54948"/>
    <w:multiLevelType w:val="hybridMultilevel"/>
    <w:tmpl w:val="32A8D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65BE1"/>
    <w:multiLevelType w:val="hybridMultilevel"/>
    <w:tmpl w:val="01A2E714"/>
    <w:lvl w:ilvl="0" w:tplc="6D1C6390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327106"/>
    <w:multiLevelType w:val="hybridMultilevel"/>
    <w:tmpl w:val="A2004E24"/>
    <w:lvl w:ilvl="0" w:tplc="482AF2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B5701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64D4916"/>
    <w:multiLevelType w:val="multilevel"/>
    <w:tmpl w:val="E704097C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166E3F8B"/>
    <w:multiLevelType w:val="hybridMultilevel"/>
    <w:tmpl w:val="017A2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7109C"/>
    <w:multiLevelType w:val="hybridMultilevel"/>
    <w:tmpl w:val="74FE8E60"/>
    <w:lvl w:ilvl="0" w:tplc="793EA070">
      <w:start w:val="3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8172952"/>
    <w:multiLevelType w:val="hybridMultilevel"/>
    <w:tmpl w:val="B2981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9C31F0"/>
    <w:multiLevelType w:val="multilevel"/>
    <w:tmpl w:val="0148826C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Letter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0" w15:restartNumberingAfterBreak="0">
    <w:nsid w:val="2A4967D2"/>
    <w:multiLevelType w:val="hybridMultilevel"/>
    <w:tmpl w:val="5CAA43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447FD2"/>
    <w:multiLevelType w:val="hybridMultilevel"/>
    <w:tmpl w:val="16D8DDAE"/>
    <w:lvl w:ilvl="0" w:tplc="29F04E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9F04E4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C70022F"/>
    <w:multiLevelType w:val="hybridMultilevel"/>
    <w:tmpl w:val="CEF88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B26664"/>
    <w:multiLevelType w:val="hybridMultilevel"/>
    <w:tmpl w:val="AD4A7D5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6F75779"/>
    <w:multiLevelType w:val="hybridMultilevel"/>
    <w:tmpl w:val="78F85588"/>
    <w:lvl w:ilvl="0" w:tplc="BB58BCB2">
      <w:start w:val="3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C6B0408"/>
    <w:multiLevelType w:val="hybridMultilevel"/>
    <w:tmpl w:val="BCC44D78"/>
    <w:lvl w:ilvl="0" w:tplc="482AF2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CC475D"/>
    <w:multiLevelType w:val="hybridMultilevel"/>
    <w:tmpl w:val="16D8D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9F04E4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F987BD0"/>
    <w:multiLevelType w:val="hybridMultilevel"/>
    <w:tmpl w:val="8DCAE3A2"/>
    <w:lvl w:ilvl="0" w:tplc="F6B066BA">
      <w:start w:val="3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413C61F6"/>
    <w:multiLevelType w:val="hybridMultilevel"/>
    <w:tmpl w:val="B7D29A76"/>
    <w:lvl w:ilvl="0" w:tplc="07967DE2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 w15:restartNumberingAfterBreak="0">
    <w:nsid w:val="441C27D5"/>
    <w:multiLevelType w:val="hybridMultilevel"/>
    <w:tmpl w:val="C27EDC94"/>
    <w:lvl w:ilvl="0" w:tplc="482AF2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C87A79"/>
    <w:multiLevelType w:val="hybridMultilevel"/>
    <w:tmpl w:val="8CB0C582"/>
    <w:lvl w:ilvl="0" w:tplc="482AF2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331D61"/>
    <w:multiLevelType w:val="multilevel"/>
    <w:tmpl w:val="61D0DDAC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4DE75909"/>
    <w:multiLevelType w:val="hybridMultilevel"/>
    <w:tmpl w:val="CE16C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565C0B"/>
    <w:multiLevelType w:val="hybridMultilevel"/>
    <w:tmpl w:val="A6164BA6"/>
    <w:lvl w:ilvl="0" w:tplc="F78E9D3C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234249"/>
    <w:multiLevelType w:val="hybridMultilevel"/>
    <w:tmpl w:val="73C49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35206B"/>
    <w:multiLevelType w:val="hybridMultilevel"/>
    <w:tmpl w:val="3CFE5414"/>
    <w:lvl w:ilvl="0" w:tplc="5EC06FC4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E0A7E41"/>
    <w:multiLevelType w:val="hybridMultilevel"/>
    <w:tmpl w:val="C5861812"/>
    <w:lvl w:ilvl="0" w:tplc="29F04E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3D387E"/>
    <w:multiLevelType w:val="hybridMultilevel"/>
    <w:tmpl w:val="05447374"/>
    <w:lvl w:ilvl="0" w:tplc="F78E9D3C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132FBE"/>
    <w:multiLevelType w:val="hybridMultilevel"/>
    <w:tmpl w:val="6AEEA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975AEF"/>
    <w:multiLevelType w:val="hybridMultilevel"/>
    <w:tmpl w:val="7EE8F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81E2E"/>
    <w:multiLevelType w:val="hybridMultilevel"/>
    <w:tmpl w:val="EC5E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C549D6"/>
    <w:multiLevelType w:val="hybridMultilevel"/>
    <w:tmpl w:val="1062F95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F15AE8"/>
    <w:multiLevelType w:val="multilevel"/>
    <w:tmpl w:val="61D0DDAC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3" w15:restartNumberingAfterBreak="0">
    <w:nsid w:val="75F17E13"/>
    <w:multiLevelType w:val="hybridMultilevel"/>
    <w:tmpl w:val="D038A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73671A"/>
    <w:multiLevelType w:val="hybridMultilevel"/>
    <w:tmpl w:val="3BF6981A"/>
    <w:lvl w:ilvl="0" w:tplc="29F04E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3319DA"/>
    <w:multiLevelType w:val="multilevel"/>
    <w:tmpl w:val="A2004E2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7E5F0C"/>
    <w:multiLevelType w:val="hybridMultilevel"/>
    <w:tmpl w:val="344EE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3"/>
  </w:num>
  <w:num w:numId="3">
    <w:abstractNumId w:val="3"/>
  </w:num>
  <w:num w:numId="4">
    <w:abstractNumId w:val="35"/>
  </w:num>
  <w:num w:numId="5">
    <w:abstractNumId w:val="27"/>
  </w:num>
  <w:num w:numId="6">
    <w:abstractNumId w:val="23"/>
  </w:num>
  <w:num w:numId="7">
    <w:abstractNumId w:val="30"/>
  </w:num>
  <w:num w:numId="8">
    <w:abstractNumId w:val="12"/>
  </w:num>
  <w:num w:numId="9">
    <w:abstractNumId w:val="36"/>
  </w:num>
  <w:num w:numId="10">
    <w:abstractNumId w:val="1"/>
  </w:num>
  <w:num w:numId="11">
    <w:abstractNumId w:val="15"/>
  </w:num>
  <w:num w:numId="12">
    <w:abstractNumId w:val="20"/>
  </w:num>
  <w:num w:numId="13">
    <w:abstractNumId w:val="19"/>
  </w:num>
  <w:num w:numId="14">
    <w:abstractNumId w:val="28"/>
  </w:num>
  <w:num w:numId="15">
    <w:abstractNumId w:val="24"/>
  </w:num>
  <w:num w:numId="16">
    <w:abstractNumId w:val="22"/>
  </w:num>
  <w:num w:numId="17">
    <w:abstractNumId w:val="8"/>
  </w:num>
  <w:num w:numId="18">
    <w:abstractNumId w:val="10"/>
  </w:num>
  <w:num w:numId="19">
    <w:abstractNumId w:val="4"/>
  </w:num>
  <w:num w:numId="20">
    <w:abstractNumId w:val="13"/>
  </w:num>
  <w:num w:numId="21">
    <w:abstractNumId w:val="25"/>
  </w:num>
  <w:num w:numId="22">
    <w:abstractNumId w:val="5"/>
  </w:num>
  <w:num w:numId="23">
    <w:abstractNumId w:val="32"/>
  </w:num>
  <w:num w:numId="24">
    <w:abstractNumId w:val="21"/>
  </w:num>
  <w:num w:numId="25">
    <w:abstractNumId w:val="6"/>
  </w:num>
  <w:num w:numId="26">
    <w:abstractNumId w:val="29"/>
  </w:num>
  <w:num w:numId="27">
    <w:abstractNumId w:val="16"/>
  </w:num>
  <w:num w:numId="28">
    <w:abstractNumId w:val="0"/>
  </w:num>
  <w:num w:numId="29">
    <w:abstractNumId w:val="11"/>
  </w:num>
  <w:num w:numId="30">
    <w:abstractNumId w:val="34"/>
  </w:num>
  <w:num w:numId="31">
    <w:abstractNumId w:val="26"/>
  </w:num>
  <w:num w:numId="32">
    <w:abstractNumId w:val="31"/>
  </w:num>
  <w:num w:numId="33">
    <w:abstractNumId w:val="2"/>
  </w:num>
  <w:num w:numId="34">
    <w:abstractNumId w:val="14"/>
  </w:num>
  <w:num w:numId="35">
    <w:abstractNumId w:val="7"/>
  </w:num>
  <w:num w:numId="36">
    <w:abstractNumId w:val="1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88"/>
    <w:rsid w:val="000622D8"/>
    <w:rsid w:val="000F24D8"/>
    <w:rsid w:val="00126749"/>
    <w:rsid w:val="00152291"/>
    <w:rsid w:val="00163E81"/>
    <w:rsid w:val="00164C21"/>
    <w:rsid w:val="00171435"/>
    <w:rsid w:val="00204AF0"/>
    <w:rsid w:val="00235D9D"/>
    <w:rsid w:val="0025666B"/>
    <w:rsid w:val="002568AE"/>
    <w:rsid w:val="002635D7"/>
    <w:rsid w:val="0028539D"/>
    <w:rsid w:val="002B4702"/>
    <w:rsid w:val="002E2AD6"/>
    <w:rsid w:val="002E4383"/>
    <w:rsid w:val="00305322"/>
    <w:rsid w:val="0034063D"/>
    <w:rsid w:val="003515DE"/>
    <w:rsid w:val="00384722"/>
    <w:rsid w:val="003A0A61"/>
    <w:rsid w:val="003C33A6"/>
    <w:rsid w:val="003C48B4"/>
    <w:rsid w:val="003C51CF"/>
    <w:rsid w:val="00412613"/>
    <w:rsid w:val="00445DC8"/>
    <w:rsid w:val="00485078"/>
    <w:rsid w:val="004D4889"/>
    <w:rsid w:val="0054716D"/>
    <w:rsid w:val="00594156"/>
    <w:rsid w:val="005B44DF"/>
    <w:rsid w:val="005C5DD9"/>
    <w:rsid w:val="005D716B"/>
    <w:rsid w:val="0062473B"/>
    <w:rsid w:val="00661E34"/>
    <w:rsid w:val="00696488"/>
    <w:rsid w:val="006B46E9"/>
    <w:rsid w:val="006C3EAF"/>
    <w:rsid w:val="006E0046"/>
    <w:rsid w:val="00711299"/>
    <w:rsid w:val="007223EB"/>
    <w:rsid w:val="00751AC3"/>
    <w:rsid w:val="0077341F"/>
    <w:rsid w:val="00787E0E"/>
    <w:rsid w:val="007E77CC"/>
    <w:rsid w:val="007F0514"/>
    <w:rsid w:val="007F4F1D"/>
    <w:rsid w:val="007F5C88"/>
    <w:rsid w:val="00855DC9"/>
    <w:rsid w:val="00861746"/>
    <w:rsid w:val="00873349"/>
    <w:rsid w:val="00951735"/>
    <w:rsid w:val="009863AD"/>
    <w:rsid w:val="009C2D56"/>
    <w:rsid w:val="009D3878"/>
    <w:rsid w:val="00A52E46"/>
    <w:rsid w:val="00A64207"/>
    <w:rsid w:val="00AA5819"/>
    <w:rsid w:val="00AF1603"/>
    <w:rsid w:val="00B0021F"/>
    <w:rsid w:val="00B20F21"/>
    <w:rsid w:val="00B536F5"/>
    <w:rsid w:val="00B679C5"/>
    <w:rsid w:val="00B93ED7"/>
    <w:rsid w:val="00BC493F"/>
    <w:rsid w:val="00BF7CB6"/>
    <w:rsid w:val="00C035BA"/>
    <w:rsid w:val="00C55419"/>
    <w:rsid w:val="00C72EAC"/>
    <w:rsid w:val="00C807F0"/>
    <w:rsid w:val="00CA5D76"/>
    <w:rsid w:val="00CF4F08"/>
    <w:rsid w:val="00D0535B"/>
    <w:rsid w:val="00D24BD2"/>
    <w:rsid w:val="00D32711"/>
    <w:rsid w:val="00DC7639"/>
    <w:rsid w:val="00E01DA2"/>
    <w:rsid w:val="00E40BF2"/>
    <w:rsid w:val="00E422E7"/>
    <w:rsid w:val="00E513B1"/>
    <w:rsid w:val="00E90A42"/>
    <w:rsid w:val="00F404F2"/>
    <w:rsid w:val="00F4267C"/>
    <w:rsid w:val="00FC20DC"/>
    <w:rsid w:val="00FC7D7F"/>
    <w:rsid w:val="00FD69A4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6C383D72"/>
  <w15:chartTrackingRefBased/>
  <w15:docId w15:val="{4EB56D42-76AD-4BF0-A0B3-FF9EF7FD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oudy Old Style" w:hAnsi="Goudy Old Style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oudy Old Style" w:hAnsi="Goudy Old Style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oudy Old Style" w:hAnsi="Goudy Old Style"/>
    </w:rPr>
  </w:style>
  <w:style w:type="paragraph" w:styleId="Heading4">
    <w:name w:val="heading 4"/>
    <w:basedOn w:val="Normal"/>
    <w:next w:val="Normal"/>
    <w:qFormat/>
    <w:pPr>
      <w:keepNext/>
      <w:ind w:right="-18"/>
      <w:outlineLvl w:val="3"/>
    </w:pPr>
    <w:rPr>
      <w:rFonts w:ascii="Goudy Old Style" w:hAnsi="Goudy Old Sty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4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40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left="720"/>
      <w:jc w:val="center"/>
      <w:outlineLvl w:val="7"/>
    </w:p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ind w:left="720" w:hanging="360"/>
    </w:pPr>
  </w:style>
  <w:style w:type="paragraph" w:styleId="BodyTextIndent2">
    <w:name w:val="Body Text Indent 2"/>
    <w:basedOn w:val="Normal"/>
    <w:pPr>
      <w:tabs>
        <w:tab w:val="left" w:pos="720"/>
      </w:tabs>
      <w:ind w:left="1080" w:hanging="1080"/>
    </w:pPr>
  </w:style>
  <w:style w:type="paragraph" w:styleId="BodyText">
    <w:name w:val="Body Text"/>
    <w:basedOn w:val="Normal"/>
    <w:rPr>
      <w:color w:val="0000FF"/>
    </w:rPr>
  </w:style>
  <w:style w:type="paragraph" w:styleId="BodyTextIndent3">
    <w:name w:val="Body Text Indent 3"/>
    <w:basedOn w:val="Normal"/>
    <w:pPr>
      <w:ind w:left="720" w:hanging="360"/>
    </w:pPr>
    <w:rPr>
      <w:color w:val="0000FF"/>
    </w:rPr>
  </w:style>
  <w:style w:type="paragraph" w:styleId="BodyText20">
    <w:name w:val="Body Text 2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1">
    <w:name w:val="Body Text 2"/>
    <w:basedOn w:val="Normal"/>
    <w:pPr>
      <w:tabs>
        <w:tab w:val="left" w:pos="720"/>
      </w:tabs>
      <w:ind w:left="720" w:hanging="360"/>
    </w:pPr>
    <w:rPr>
      <w:color w:val="00FF00"/>
    </w:rPr>
  </w:style>
  <w:style w:type="paragraph" w:styleId="Title">
    <w:name w:val="Title"/>
    <w:basedOn w:val="Normal"/>
    <w:qFormat/>
    <w:rsid w:val="00E01DA2"/>
    <w:pPr>
      <w:overflowPunct/>
      <w:autoSpaceDE/>
      <w:autoSpaceDN/>
      <w:adjustRightInd/>
      <w:jc w:val="center"/>
      <w:textAlignment w:val="auto"/>
    </w:pPr>
    <w:rPr>
      <w:b/>
      <w:bCs/>
    </w:rPr>
  </w:style>
  <w:style w:type="paragraph" w:styleId="Header">
    <w:name w:val="header"/>
    <w:basedOn w:val="Normal"/>
    <w:rsid w:val="00B679C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61746"/>
    <w:pPr>
      <w:overflowPunct/>
      <w:autoSpaceDE/>
      <w:autoSpaceDN/>
      <w:adjustRightInd/>
      <w:ind w:left="6480" w:hanging="6480"/>
      <w:jc w:val="both"/>
      <w:textAlignment w:val="auto"/>
    </w:pPr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7F4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5B5BA86868F4FB094406C3D443990" ma:contentTypeVersion="0" ma:contentTypeDescription="Create a new document." ma:contentTypeScope="" ma:versionID="d823f1c852ce105b2c081b0aa0a1ea3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18FAB9-0DE5-4B65-A2A5-2376497172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FC0E7-E522-4437-99F5-8FC7EA693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28F6289-BE3F-43F5-AB7A-63512D87C778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North County Fire Protection District</vt:lpstr>
    </vt:vector>
  </TitlesOfParts>
  <Company> 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North County Fire Protection District</dc:title>
  <dc:subject/>
  <dc:creator>Doug McCoun</dc:creator>
  <cp:keywords/>
  <dc:description/>
  <cp:lastModifiedBy>James Trautner</cp:lastModifiedBy>
  <cp:revision>2</cp:revision>
  <cp:lastPrinted>2008-03-13T16:47:00Z</cp:lastPrinted>
  <dcterms:created xsi:type="dcterms:W3CDTF">2018-04-06T05:30:00Z</dcterms:created>
  <dcterms:modified xsi:type="dcterms:W3CDTF">2018-04-06T05:30:00Z</dcterms:modified>
</cp:coreProperties>
</file>